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Oakham &amp; </w:t>
      </w:r>
      <w:r w:rsidR="005004D0">
        <w:rPr>
          <w:rFonts w:ascii="Arial" w:eastAsia="Arial" w:hAnsi="Arial" w:cs="Arial"/>
          <w:sz w:val="26"/>
        </w:rPr>
        <w:t>Barleythorpe police</w:t>
      </w:r>
      <w:r>
        <w:rPr>
          <w:rFonts w:ascii="Arial" w:eastAsia="Arial" w:hAnsi="Arial" w:cs="Arial"/>
          <w:sz w:val="26"/>
        </w:rPr>
        <w:t xml:space="preserve"> e-newsletter. Here you will find all of the latest news from an Oakham &amp; Barleythorpe policing </w:t>
      </w:r>
      <w:r w:rsidR="005004D0">
        <w:rPr>
          <w:rFonts w:ascii="Arial" w:eastAsia="Arial" w:hAnsi="Arial" w:cs="Arial"/>
          <w:sz w:val="26"/>
        </w:rPr>
        <w:t>perspective.</w:t>
      </w:r>
      <w:r>
        <w:rPr>
          <w:rFonts w:ascii="Arial" w:eastAsia="Arial" w:hAnsi="Arial" w:cs="Arial"/>
          <w:sz w:val="26"/>
        </w:rPr>
        <w:t xml:space="preserve"> </w:t>
      </w:r>
    </w:p>
    <w:p w:rsidR="003A20B2" w:rsidRDefault="000E0E45">
      <w:pPr>
        <w:spacing w:after="65" w:line="259" w:lineRule="auto"/>
        <w:ind w:left="-3" w:firstLine="0"/>
      </w:pPr>
      <w:r>
        <w:rPr>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6A3FE3" w:rsidRDefault="000E0E45" w:rsidP="005004D0">
      <w:pPr>
        <w:spacing w:after="185"/>
        <w:ind w:left="134"/>
        <w:jc w:val="both"/>
        <w:rPr>
          <w:rFonts w:asciiTheme="majorHAnsi" w:hAnsiTheme="majorHAnsi" w:cstheme="majorHAnsi"/>
          <w:color w:val="333399"/>
        </w:rPr>
      </w:pPr>
      <w:r w:rsidRPr="006A3FE3">
        <w:rPr>
          <w:rFonts w:asciiTheme="majorHAnsi" w:hAnsiTheme="majorHAnsi" w:cstheme="majorHAnsi"/>
          <w:color w:val="333399"/>
        </w:rPr>
        <w:t xml:space="preserve">We have listened to you and the concerns you have raised through surveys, community consultations and </w:t>
      </w:r>
      <w:r w:rsidR="009872E9" w:rsidRPr="006A3FE3">
        <w:rPr>
          <w:rFonts w:asciiTheme="majorHAnsi" w:hAnsiTheme="majorHAnsi" w:cstheme="majorHAnsi"/>
          <w:color w:val="333399"/>
        </w:rPr>
        <w:t>analysing</w:t>
      </w:r>
      <w:r w:rsidRPr="006A3FE3">
        <w:rPr>
          <w:rFonts w:asciiTheme="majorHAnsi" w:hAnsiTheme="majorHAnsi" w:cstheme="maj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6A3FE3">
        <w:trPr>
          <w:trHeight w:val="2306"/>
        </w:trPr>
        <w:tc>
          <w:tcPr>
            <w:tcW w:w="11880" w:type="dxa"/>
            <w:gridSpan w:val="2"/>
            <w:tcBorders>
              <w:top w:val="nil"/>
              <w:left w:val="nil"/>
              <w:bottom w:val="nil"/>
              <w:right w:val="nil"/>
            </w:tcBorders>
            <w:shd w:val="clear" w:color="auto" w:fill="003057"/>
          </w:tcPr>
          <w:p w:rsidR="003A20B2" w:rsidRPr="006A3FE3" w:rsidRDefault="000E0E45" w:rsidP="005004D0">
            <w:pPr>
              <w:spacing w:after="0" w:line="259" w:lineRule="auto"/>
              <w:ind w:left="4320" w:firstLine="0"/>
              <w:jc w:val="center"/>
              <w:rPr>
                <w:rFonts w:asciiTheme="majorHAnsi" w:hAnsiTheme="majorHAnsi" w:cstheme="majorHAnsi"/>
                <w:color w:val="FFFFFF" w:themeColor="background1"/>
              </w:rPr>
            </w:pPr>
            <w:r w:rsidRPr="006A3FE3">
              <w:rPr>
                <w:rFonts w:asciiTheme="majorHAnsi" w:hAnsiTheme="majorHAnsi" w:cstheme="maj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6A3FE3">
              <w:rPr>
                <w:rFonts w:asciiTheme="majorHAnsi" w:eastAsia="Arial" w:hAnsiTheme="majorHAnsi" w:cstheme="majorHAnsi"/>
                <w:b/>
                <w:color w:val="FFFFFF" w:themeColor="background1"/>
                <w:sz w:val="56"/>
              </w:rPr>
              <w:t>Oakham</w:t>
            </w:r>
            <w:r w:rsidR="005004D0" w:rsidRPr="006A3FE3">
              <w:rPr>
                <w:rFonts w:asciiTheme="majorHAnsi" w:eastAsia="Arial" w:hAnsiTheme="majorHAnsi" w:cstheme="majorHAnsi"/>
                <w:b/>
                <w:color w:val="FFFFFF" w:themeColor="background1"/>
                <w:sz w:val="56"/>
              </w:rPr>
              <w:t xml:space="preserve"> </w:t>
            </w:r>
            <w:r w:rsidRPr="006A3FE3">
              <w:rPr>
                <w:rFonts w:asciiTheme="majorHAnsi" w:eastAsia="Arial" w:hAnsiTheme="majorHAnsi" w:cstheme="majorHAnsi"/>
                <w:b/>
                <w:color w:val="FFFFFF" w:themeColor="background1"/>
                <w:sz w:val="56"/>
              </w:rPr>
              <w:t>&amp;</w:t>
            </w:r>
            <w:r w:rsidR="005004D0" w:rsidRPr="006A3FE3">
              <w:rPr>
                <w:rFonts w:asciiTheme="majorHAnsi" w:eastAsia="Arial" w:hAnsiTheme="majorHAnsi" w:cstheme="majorHAnsi"/>
                <w:b/>
                <w:color w:val="FFFFFF" w:themeColor="background1"/>
                <w:sz w:val="56"/>
              </w:rPr>
              <w:t xml:space="preserve"> </w:t>
            </w:r>
            <w:r w:rsidRPr="006A3FE3">
              <w:rPr>
                <w:rFonts w:asciiTheme="majorHAnsi" w:eastAsia="Arial" w:hAnsiTheme="majorHAnsi" w:cstheme="majorHAnsi"/>
                <w:b/>
                <w:color w:val="FFFFFF" w:themeColor="background1"/>
                <w:sz w:val="56"/>
              </w:rPr>
              <w:t>Barleythorpe    Newsletter</w:t>
            </w:r>
          </w:p>
        </w:tc>
      </w:tr>
      <w:tr w:rsidR="005004D0" w:rsidRPr="006A3FE3">
        <w:trPr>
          <w:trHeight w:val="339"/>
        </w:trPr>
        <w:tc>
          <w:tcPr>
            <w:tcW w:w="2754" w:type="dxa"/>
            <w:tcBorders>
              <w:top w:val="nil"/>
              <w:left w:val="nil"/>
              <w:bottom w:val="nil"/>
              <w:right w:val="nil"/>
            </w:tcBorders>
            <w:shd w:val="clear" w:color="auto" w:fill="003057"/>
          </w:tcPr>
          <w:p w:rsidR="003A20B2" w:rsidRPr="006A3FE3" w:rsidRDefault="00174E31" w:rsidP="005004D0">
            <w:pPr>
              <w:spacing w:after="0" w:line="259" w:lineRule="auto"/>
              <w:ind w:left="0" w:right="148" w:firstLine="0"/>
              <w:jc w:val="both"/>
              <w:rPr>
                <w:rFonts w:asciiTheme="majorHAnsi" w:hAnsiTheme="majorHAnsi" w:cstheme="majorHAnsi"/>
                <w:color w:val="FFFFFF" w:themeColor="background1"/>
              </w:rPr>
            </w:pPr>
            <w:r w:rsidRPr="006A3FE3">
              <w:rPr>
                <w:rFonts w:asciiTheme="majorHAnsi" w:eastAsia="Arial" w:hAnsiTheme="majorHAnsi" w:cstheme="majorHAnsi"/>
                <w:b/>
                <w:color w:val="FFFFFF" w:themeColor="background1"/>
                <w:sz w:val="20"/>
              </w:rPr>
              <w:t>May</w:t>
            </w:r>
            <w:r w:rsidR="000E0E45" w:rsidRPr="006A3FE3">
              <w:rPr>
                <w:rFonts w:asciiTheme="majorHAnsi" w:eastAsia="Arial" w:hAnsiTheme="majorHAnsi" w:cstheme="maj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6A3FE3" w:rsidRDefault="003A20B2" w:rsidP="005004D0">
            <w:pPr>
              <w:spacing w:after="160" w:line="259" w:lineRule="auto"/>
              <w:ind w:left="0" w:firstLine="0"/>
              <w:jc w:val="both"/>
              <w:rPr>
                <w:rFonts w:asciiTheme="majorHAnsi" w:hAnsiTheme="majorHAnsi" w:cstheme="majorHAnsi"/>
                <w:color w:val="333399"/>
              </w:rPr>
            </w:pPr>
          </w:p>
        </w:tc>
      </w:tr>
    </w:tbl>
    <w:p w:rsidR="003A20B2" w:rsidRPr="006A3FE3" w:rsidRDefault="000E0E45" w:rsidP="005004D0">
      <w:pPr>
        <w:spacing w:after="230"/>
        <w:ind w:left="134"/>
        <w:jc w:val="both"/>
        <w:rPr>
          <w:rFonts w:asciiTheme="majorHAnsi" w:hAnsiTheme="majorHAnsi" w:cstheme="majorHAnsi"/>
          <w:color w:val="333399"/>
        </w:rPr>
      </w:pPr>
      <w:r w:rsidRPr="006A3FE3">
        <w:rPr>
          <w:rFonts w:asciiTheme="majorHAnsi" w:hAnsiTheme="majorHAnsi" w:cstheme="maj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6A3FE3">
        <w:rPr>
          <w:rFonts w:asciiTheme="majorHAnsi" w:hAnsiTheme="majorHAnsi" w:cstheme="majorHAnsi"/>
          <w:color w:val="333399"/>
        </w:rPr>
        <w:t>Using this data, we have created the following Oakham &amp; Barleythorpe priorities that the Dedicated Neighbourhood Team will focus their efforts on:</w:t>
      </w:r>
    </w:p>
    <w:p w:rsidR="003A20B2" w:rsidRPr="005428B2" w:rsidRDefault="000E0E45" w:rsidP="005004D0">
      <w:pPr>
        <w:ind w:left="134"/>
        <w:jc w:val="both"/>
        <w:rPr>
          <w:rFonts w:asciiTheme="majorHAnsi" w:hAnsiTheme="majorHAnsi" w:cstheme="majorHAnsi"/>
          <w:color w:val="333399"/>
        </w:rPr>
      </w:pPr>
      <w:r w:rsidRPr="005428B2">
        <w:rPr>
          <w:rFonts w:asciiTheme="majorHAnsi" w:hAnsiTheme="majorHAnsi" w:cstheme="majorHAnsi"/>
          <w:color w:val="333399"/>
          <w:u w:val="single" w:color="000080"/>
        </w:rPr>
        <w:t xml:space="preserve">Priority 1: Anti-social </w:t>
      </w:r>
      <w:r w:rsidR="009872E9" w:rsidRPr="005428B2">
        <w:rPr>
          <w:rFonts w:asciiTheme="majorHAnsi" w:hAnsiTheme="majorHAnsi" w:cstheme="majorHAnsi"/>
          <w:color w:val="333399"/>
          <w:u w:val="single" w:color="000080"/>
        </w:rPr>
        <w:t>behaviour</w:t>
      </w:r>
      <w:r w:rsidRPr="005428B2">
        <w:rPr>
          <w:rFonts w:asciiTheme="majorHAnsi" w:hAnsiTheme="majorHAnsi" w:cstheme="majorHAnsi"/>
          <w:color w:val="333399"/>
          <w:u w:val="single" w:color="000080"/>
        </w:rPr>
        <w:t xml:space="preserve"> (ASB):</w:t>
      </w:r>
      <w:r w:rsidR="00174E31" w:rsidRPr="005428B2">
        <w:rPr>
          <w:rFonts w:asciiTheme="majorHAnsi" w:hAnsiTheme="majorHAnsi" w:cstheme="majorHAnsi"/>
          <w:color w:val="333399"/>
          <w:u w:val="single" w:color="000080"/>
        </w:rPr>
        <w:t xml:space="preserve"> </w:t>
      </w:r>
      <w:r w:rsidRPr="005428B2">
        <w:rPr>
          <w:rFonts w:asciiTheme="majorHAnsi" w:hAnsiTheme="majorHAnsi" w:cstheme="majorHAnsi"/>
          <w:color w:val="333399"/>
        </w:rPr>
        <w:t xml:space="preserve">You said: Anti-social </w:t>
      </w:r>
      <w:r w:rsidR="009872E9" w:rsidRPr="005428B2">
        <w:rPr>
          <w:rFonts w:asciiTheme="majorHAnsi" w:hAnsiTheme="majorHAnsi" w:cstheme="majorHAnsi"/>
          <w:color w:val="333399"/>
        </w:rPr>
        <w:t>behaviour</w:t>
      </w:r>
      <w:r w:rsidRPr="005428B2">
        <w:rPr>
          <w:rFonts w:asciiTheme="majorHAnsi" w:hAnsiTheme="majorHAnsi" w:cstheme="majorHAnsi"/>
          <w:color w:val="333399"/>
        </w:rPr>
        <w:t xml:space="preserve"> in and around Oakham &amp; Barleythorpe is becoming more frequent in certain areas.</w:t>
      </w:r>
    </w:p>
    <w:p w:rsidR="00174E31" w:rsidRPr="005428B2" w:rsidRDefault="000E0E45" w:rsidP="00174E31">
      <w:pPr>
        <w:spacing w:after="0" w:line="300" w:lineRule="atLeast"/>
        <w:ind w:left="0" w:firstLine="0"/>
        <w:jc w:val="both"/>
        <w:rPr>
          <w:rFonts w:asciiTheme="majorHAnsi" w:eastAsia="Times New Roman" w:hAnsiTheme="majorHAnsi" w:cstheme="majorHAnsi"/>
          <w:color w:val="333399"/>
          <w:sz w:val="21"/>
          <w:szCs w:val="21"/>
        </w:rPr>
      </w:pPr>
      <w:r w:rsidRPr="005428B2">
        <w:rPr>
          <w:rFonts w:asciiTheme="majorHAnsi" w:hAnsiTheme="majorHAnsi" w:cstheme="majorHAnsi"/>
          <w:color w:val="333399"/>
        </w:rPr>
        <w:t xml:space="preserve">What we </w:t>
      </w:r>
      <w:r w:rsidRPr="005428B2">
        <w:rPr>
          <w:rFonts w:asciiTheme="majorHAnsi" w:hAnsiTheme="majorHAnsi" w:cstheme="majorHAnsi"/>
          <w:color w:val="333399"/>
          <w:szCs w:val="24"/>
        </w:rPr>
        <w:t>have done</w:t>
      </w:r>
      <w:r w:rsidR="009872E9" w:rsidRPr="005428B2">
        <w:rPr>
          <w:rFonts w:asciiTheme="majorHAnsi" w:hAnsiTheme="majorHAnsi" w:cstheme="majorHAnsi"/>
          <w:color w:val="333399"/>
          <w:szCs w:val="24"/>
        </w:rPr>
        <w:t xml:space="preserve">: </w:t>
      </w:r>
      <w:r w:rsidR="00174E31" w:rsidRPr="005428B2">
        <w:rPr>
          <w:rFonts w:asciiTheme="majorHAnsi" w:eastAsia="Times New Roman" w:hAnsiTheme="majorHAnsi" w:cstheme="majorHAnsi"/>
          <w:color w:val="333399"/>
          <w:sz w:val="21"/>
          <w:szCs w:val="21"/>
        </w:rPr>
        <w:t>During April, myself and PC Hughes have carried out high</w:t>
      </w:r>
      <w:r w:rsidR="00174E31" w:rsidRPr="005428B2">
        <w:rPr>
          <w:rFonts w:asciiTheme="majorHAnsi" w:eastAsia="Times New Roman" w:hAnsiTheme="majorHAnsi" w:cstheme="majorHAnsi"/>
          <w:color w:val="333399"/>
          <w:sz w:val="21"/>
          <w:szCs w:val="21"/>
        </w:rPr>
        <w:noBreakHyphen/>
        <w:t>visibility patrols in identified ASB hotspot areas, engaging with residents and local businesses to address ongoing concerns. We have conducted joint patrols and targeted interventions, speaking with individuals involved, issuing appropriate advice and warnings, and offering reassurance to the community.</w:t>
      </w:r>
    </w:p>
    <w:p w:rsidR="003A20B2" w:rsidRPr="005428B2" w:rsidRDefault="003A20B2" w:rsidP="005004D0">
      <w:pPr>
        <w:spacing w:after="0" w:line="300" w:lineRule="atLeast"/>
        <w:ind w:left="0" w:firstLine="0"/>
        <w:jc w:val="both"/>
        <w:rPr>
          <w:rFonts w:asciiTheme="majorHAnsi" w:eastAsia="Times New Roman" w:hAnsiTheme="majorHAnsi" w:cstheme="majorHAnsi"/>
          <w:color w:val="333399"/>
          <w:szCs w:val="24"/>
        </w:rPr>
      </w:pPr>
    </w:p>
    <w:p w:rsidR="003A20B2" w:rsidRPr="005428B2" w:rsidRDefault="000E0E45" w:rsidP="005004D0">
      <w:pPr>
        <w:ind w:left="134"/>
        <w:jc w:val="both"/>
        <w:rPr>
          <w:rFonts w:asciiTheme="majorHAnsi" w:hAnsiTheme="majorHAnsi" w:cstheme="majorHAnsi"/>
          <w:color w:val="333399"/>
        </w:rPr>
      </w:pPr>
      <w:r w:rsidRPr="005428B2">
        <w:rPr>
          <w:rFonts w:asciiTheme="majorHAnsi" w:hAnsiTheme="majorHAnsi" w:cstheme="majorHAnsi"/>
          <w:color w:val="333399"/>
          <w:u w:val="single" w:color="000080"/>
        </w:rPr>
        <w:t xml:space="preserve">Priority 2: Road Safety: </w:t>
      </w:r>
      <w:r w:rsidRPr="005428B2">
        <w:rPr>
          <w:rFonts w:asciiTheme="majorHAnsi" w:hAnsiTheme="majorHAnsi" w:cstheme="majorHAnsi"/>
          <w:color w:val="333399"/>
        </w:rPr>
        <w:t xml:space="preserve">You said: Speeding vehicles on Oakham &amp; Barleythorpe roads is a priority you want us to address, </w:t>
      </w:r>
      <w:r w:rsidRPr="005428B2">
        <w:rPr>
          <w:rFonts w:asciiTheme="majorHAnsi" w:hAnsiTheme="majorHAnsi" w:cstheme="majorHAnsi"/>
          <w:color w:val="000066"/>
        </w:rPr>
        <w:t>specifically</w:t>
      </w:r>
      <w:r w:rsidRPr="005428B2">
        <w:rPr>
          <w:rFonts w:asciiTheme="majorHAnsi" w:hAnsiTheme="majorHAnsi" w:cstheme="majorHAnsi"/>
          <w:color w:val="333399"/>
        </w:rPr>
        <w:t xml:space="preserve"> the lack of adherence to 30mph zones.</w:t>
      </w:r>
    </w:p>
    <w:p w:rsidR="00174E31" w:rsidRPr="005428B2" w:rsidRDefault="000E0E45" w:rsidP="00174E31">
      <w:pPr>
        <w:spacing w:after="0" w:line="300" w:lineRule="atLeast"/>
        <w:ind w:left="0" w:firstLine="0"/>
        <w:rPr>
          <w:rFonts w:asciiTheme="majorHAnsi" w:eastAsia="Times New Roman" w:hAnsiTheme="majorHAnsi" w:cstheme="majorHAnsi"/>
          <w:color w:val="333399"/>
          <w:sz w:val="21"/>
          <w:szCs w:val="21"/>
        </w:rPr>
      </w:pPr>
      <w:r w:rsidRPr="005428B2">
        <w:rPr>
          <w:rFonts w:asciiTheme="majorHAnsi" w:hAnsiTheme="majorHAnsi" w:cstheme="majorHAnsi"/>
          <w:color w:val="333399"/>
        </w:rPr>
        <w:t>What We Have Done</w:t>
      </w:r>
      <w:r w:rsidR="009872E9" w:rsidRPr="005428B2">
        <w:rPr>
          <w:rFonts w:asciiTheme="majorHAnsi" w:hAnsiTheme="majorHAnsi" w:cstheme="majorHAnsi"/>
          <w:color w:val="333399"/>
        </w:rPr>
        <w:t xml:space="preserve">: </w:t>
      </w:r>
      <w:r w:rsidR="00174E31" w:rsidRPr="005428B2">
        <w:rPr>
          <w:rFonts w:asciiTheme="majorHAnsi" w:eastAsia="Times New Roman" w:hAnsiTheme="majorHAnsi" w:cstheme="majorHAnsi"/>
          <w:color w:val="333399"/>
          <w:sz w:val="21"/>
          <w:szCs w:val="21"/>
        </w:rPr>
        <w:t>This past month, myself and PC Hughes have been actively addressing road safety concerns, with a particular focus on speeding. We have carried out targeted speed enforcement in identified hotspot areas, using both mobile speed detection equipment and high-visibility patrols to deter offending drivers. We’ve also engaged with members of the community to raise awareness of the dangers of speeding and encourage safer driving behaviours. Where necessary, appropriate enforcement action has been taken, with the aim of improving road safety, reducing risk, and helping to keep our local roads safe for everyone.</w:t>
      </w:r>
    </w:p>
    <w:p w:rsidR="004566EC" w:rsidRPr="005428B2" w:rsidRDefault="004566EC" w:rsidP="005004D0">
      <w:pPr>
        <w:spacing w:after="0" w:line="300" w:lineRule="atLeast"/>
        <w:ind w:left="0" w:firstLine="0"/>
        <w:jc w:val="both"/>
        <w:rPr>
          <w:rFonts w:asciiTheme="majorHAnsi" w:eastAsia="Times New Roman" w:hAnsiTheme="majorHAnsi" w:cstheme="majorHAnsi"/>
          <w:color w:val="333399"/>
          <w:sz w:val="21"/>
          <w:szCs w:val="21"/>
        </w:rPr>
      </w:pPr>
    </w:p>
    <w:p w:rsidR="003A20B2" w:rsidRPr="005428B2" w:rsidRDefault="000E0E45" w:rsidP="005004D0">
      <w:pPr>
        <w:spacing w:after="0" w:line="259" w:lineRule="auto"/>
        <w:ind w:left="0" w:firstLine="0"/>
        <w:jc w:val="both"/>
        <w:rPr>
          <w:rFonts w:asciiTheme="majorHAnsi" w:hAnsiTheme="majorHAnsi" w:cstheme="majorHAnsi"/>
          <w:color w:val="333399"/>
        </w:rPr>
      </w:pPr>
      <w:r w:rsidRPr="005428B2">
        <w:rPr>
          <w:rFonts w:asciiTheme="majorHAnsi" w:hAnsiTheme="majorHAnsi" w:cstheme="majorHAnsi"/>
          <w:color w:val="333399"/>
          <w:u w:val="single" w:color="000080"/>
        </w:rPr>
        <w:lastRenderedPageBreak/>
        <w:t>Priority 3: Drug dealing/taking</w:t>
      </w:r>
      <w:r w:rsidRPr="005428B2">
        <w:rPr>
          <w:rFonts w:asciiTheme="majorHAnsi" w:hAnsiTheme="majorHAnsi" w:cstheme="majorHAnsi"/>
          <w:color w:val="333399"/>
        </w:rPr>
        <w:t xml:space="preserve">:  You said: Reports of drug dealing/ taking in and around Oakham </w:t>
      </w:r>
      <w:r w:rsidR="009872E9" w:rsidRPr="005428B2">
        <w:rPr>
          <w:rFonts w:asciiTheme="majorHAnsi" w:hAnsiTheme="majorHAnsi" w:cstheme="majorHAnsi"/>
          <w:color w:val="333399"/>
        </w:rPr>
        <w:t>&amp; Barleythorpe</w:t>
      </w:r>
      <w:r w:rsidRPr="005428B2">
        <w:rPr>
          <w:rFonts w:asciiTheme="majorHAnsi" w:hAnsiTheme="majorHAnsi" w:cstheme="majorHAnsi"/>
          <w:color w:val="333399"/>
        </w:rPr>
        <w:t>.</w:t>
      </w:r>
    </w:p>
    <w:p w:rsidR="005004D0" w:rsidRPr="005428B2" w:rsidRDefault="000E0E45" w:rsidP="00174E31">
      <w:pPr>
        <w:ind w:left="134"/>
        <w:jc w:val="both"/>
        <w:rPr>
          <w:rFonts w:asciiTheme="majorHAnsi" w:hAnsiTheme="majorHAnsi" w:cstheme="majorHAnsi"/>
        </w:rPr>
      </w:pPr>
      <w:r w:rsidRPr="005428B2">
        <w:rPr>
          <w:rFonts w:asciiTheme="majorHAnsi" w:hAnsiTheme="majorHAnsi" w:cstheme="majorHAnsi"/>
          <w:color w:val="333399"/>
        </w:rPr>
        <w:t xml:space="preserve">What We Have Done: </w:t>
      </w:r>
    </w:p>
    <w:p w:rsidR="005428B2" w:rsidRPr="005428B2" w:rsidRDefault="005428B2" w:rsidP="005428B2">
      <w:pPr>
        <w:spacing w:after="0" w:line="300" w:lineRule="atLeast"/>
        <w:ind w:left="0" w:firstLine="0"/>
        <w:rPr>
          <w:rFonts w:asciiTheme="majorHAnsi" w:eastAsia="Times New Roman" w:hAnsiTheme="majorHAnsi" w:cstheme="majorHAnsi"/>
          <w:color w:val="333399"/>
          <w:sz w:val="21"/>
          <w:szCs w:val="21"/>
        </w:rPr>
      </w:pPr>
      <w:r w:rsidRPr="005428B2">
        <w:rPr>
          <w:rFonts w:asciiTheme="majorHAnsi" w:eastAsia="Times New Roman" w:hAnsiTheme="majorHAnsi" w:cstheme="majorHAnsi"/>
          <w:color w:val="333399"/>
          <w:sz w:val="21"/>
          <w:szCs w:val="21"/>
        </w:rPr>
        <w:t>This past month, myself and PC Hughes have been working to tackle drug dealing within the area through a combination of high-visibility patrols, intelligence-led activity, and partnership working. We have focused on known locations and individuals of concern, gathering information from the community and acting on reports to disrupt criminal activity. This has included stop checks, targeted patrols, and working alongside partner agencies to address underlying issues. Our continued efforts are aimed at reducing drug-related harm, preventing further offending, and maintaining a safe environment for local residents.</w:t>
      </w:r>
    </w:p>
    <w:p w:rsidR="005004D0" w:rsidRPr="005428B2" w:rsidRDefault="005004D0" w:rsidP="00EC623E">
      <w:pPr>
        <w:spacing w:after="169"/>
        <w:ind w:left="134"/>
        <w:rPr>
          <w:rFonts w:asciiTheme="majorHAnsi" w:hAnsiTheme="majorHAnsi" w:cstheme="majorHAnsi"/>
        </w:rPr>
      </w:pPr>
    </w:p>
    <w:p w:rsidR="006A3FE3" w:rsidRDefault="006A3FE3" w:rsidP="00EC623E">
      <w:pPr>
        <w:spacing w:after="169"/>
        <w:ind w:left="134"/>
      </w:pPr>
    </w:p>
    <w:p w:rsidR="006A3FE3" w:rsidRDefault="006A3FE3" w:rsidP="00EC623E">
      <w:pPr>
        <w:spacing w:after="169"/>
        <w:ind w:left="134"/>
      </w:pPr>
      <w:r>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151130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0;margin-top:11.9pt;width:185.9pt;height:110.6pt;z-index:2516664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lMEQIAAP0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" filled="f" stroked="f">
                <v:textbox style="mso-fit-shape-to-text:t">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ragraph">
                  <wp:posOffset>87630</wp:posOffset>
                </wp:positionV>
                <wp:extent cx="281305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2813050" cy="476250"/>
                        </a:xfrm>
                        <a:prstGeom prst="roundRect">
                          <a:avLst/>
                        </a:prstGeom>
                        <a:solidFill>
                          <a:srgbClr val="00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68BAA" id="Rectangle: Rounded Corners 1" o:spid="_x0000_s1026" style="position:absolute;margin-left:-1.15pt;margin-top:6.9pt;width:221.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" fillcolor="#006" strokecolor="#1f3763 [1604]" strokeweight="1pt">
                <v:stroke joinstyle="miter"/>
              </v:roundrect>
            </w:pict>
          </mc:Fallback>
        </mc:AlternateContent>
      </w:r>
    </w:p>
    <w:p w:rsidR="006A3FE3" w:rsidRDefault="006A3FE3" w:rsidP="00EC623E">
      <w:pPr>
        <w:spacing w:after="169"/>
        <w:ind w:left="134"/>
      </w:pPr>
    </w:p>
    <w:p w:rsidR="006A3FE3" w:rsidRDefault="006A3FE3" w:rsidP="00EC623E">
      <w:pPr>
        <w:spacing w:after="169"/>
        <w:ind w:left="134"/>
      </w:pPr>
    </w:p>
    <w:p w:rsidR="003A20B2" w:rsidRDefault="006A3FE3" w:rsidP="006A3FE3">
      <w:pPr>
        <w:spacing w:after="169"/>
        <w:ind w:left="0" w:firstLine="0"/>
      </w:pPr>
      <w:r>
        <w:t xml:space="preserve">  </w:t>
      </w:r>
      <w:r w:rsidR="00060050">
        <w:t>3</w:t>
      </w:r>
      <w:r w:rsidR="00EC623E">
        <w:t xml:space="preserve"> </w:t>
      </w:r>
      <w:r w:rsidR="000E0E45">
        <w:t xml:space="preserve">drug related offences </w:t>
      </w:r>
    </w:p>
    <w:p w:rsidR="003A20B2" w:rsidRDefault="00060050">
      <w:pPr>
        <w:spacing w:after="544"/>
        <w:ind w:left="134"/>
      </w:pPr>
      <w:r>
        <w:t xml:space="preserve">0 </w:t>
      </w:r>
      <w:r w:rsidR="000E0E45">
        <w:t xml:space="preserve">reports of </w:t>
      </w:r>
      <w:r w:rsidR="00EC623E">
        <w:t xml:space="preserve">Road Safety        </w:t>
      </w:r>
      <w:r>
        <w:t>2</w:t>
      </w:r>
      <w:r w:rsidR="000E0E45">
        <w:t xml:space="preserve"> report of Anti</w:t>
      </w:r>
      <w:r w:rsidR="009C5039">
        <w:t>-</w:t>
      </w:r>
      <w:r w:rsidR="000E0E45">
        <w:t xml:space="preserve">Social Behaviour  </w:t>
      </w:r>
    </w:p>
    <w:p w:rsidR="006A3FE3" w:rsidRDefault="000E0E45" w:rsidP="006A3FE3">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Pr>
          <w:b/>
          <w:color w:val="FFFFFF"/>
          <w:sz w:val="28"/>
        </w:rPr>
        <w:t xml:space="preserve">Anti-social behaviour </w:t>
      </w:r>
    </w:p>
    <w:p w:rsidR="005004D0" w:rsidRPr="006A3FE3" w:rsidRDefault="005004D0" w:rsidP="006A3FE3">
      <w:pPr>
        <w:spacing w:after="328" w:line="265" w:lineRule="auto"/>
        <w:ind w:left="291"/>
      </w:pPr>
      <w:r w:rsidRPr="00EC623E">
        <w:rPr>
          <w:rFonts w:asciiTheme="minorHAnsi" w:eastAsia="Times New Roman" w:hAnsiTheme="minorHAnsi" w:cstheme="minorHAnsi"/>
          <w:color w:val="333399"/>
          <w:szCs w:val="24"/>
        </w:rPr>
        <w:t>As we move into warmer weather, we anticipate a potential increase in reports of anti</w:t>
      </w:r>
      <w:r w:rsidRPr="00EC623E">
        <w:rPr>
          <w:rFonts w:asciiTheme="minorHAnsi" w:eastAsia="Times New Roman" w:hAnsiTheme="minorHAnsi" w:cstheme="minorHAnsi"/>
          <w:color w:val="333399"/>
          <w:szCs w:val="24"/>
        </w:rPr>
        <w:noBreakHyphen/>
        <w:t>social behaviour, particularly involving young people spending more time outdoors. We urge parents and guardians to speak with their children about the impact of ASB and the importance of respectful behaviour within the community, helping to prevent incidents before they occur.</w:t>
      </w:r>
    </w:p>
    <w:p w:rsidR="005004D0" w:rsidRPr="005004D0" w:rsidRDefault="005004D0" w:rsidP="005004D0">
      <w:pPr>
        <w:spacing w:after="0" w:line="300" w:lineRule="atLeast"/>
        <w:ind w:left="0" w:firstLine="0"/>
        <w:rPr>
          <w:rFonts w:asciiTheme="minorHAnsi" w:eastAsia="Times New Roman" w:hAnsiTheme="minorHAnsi" w:cstheme="minorHAnsi"/>
          <w:color w:val="333399"/>
          <w:szCs w:val="24"/>
        </w:rPr>
      </w:pPr>
    </w:p>
    <w:p w:rsidR="003A20B2" w:rsidRDefault="000E0E45" w:rsidP="005004D0">
      <w:pPr>
        <w:spacing w:after="891" w:line="295" w:lineRule="auto"/>
      </w:pPr>
      <w:r>
        <w:t xml:space="preserve">If you’ve witnessed antisocial behaviour, please report it to us. </w:t>
      </w:r>
      <w:hyperlink r:id="rId12">
        <w:r>
          <w:rPr>
            <w:u w:val="single" w:color="000080"/>
          </w:rPr>
          <w:t>Report antisocial behaviour | Leicester</w:t>
        </w:r>
      </w:hyperlink>
      <w:hyperlink r:id="rId13">
        <w:r>
          <w:rPr>
            <w:u w:val="single" w:color="000080"/>
          </w:rPr>
          <w:t>shire Police (leics.police.uk)</w:t>
        </w:r>
      </w:hyperlink>
      <w:hyperlink r:id="rId14">
        <w:r>
          <w:t xml:space="preserve"> </w:t>
        </w:r>
      </w:hyperlink>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EC623E" w:rsidRDefault="00EC623E" w:rsidP="00060050">
      <w:pPr>
        <w:spacing w:after="0" w:line="242" w:lineRule="auto"/>
        <w:rPr>
          <w:rFonts w:asciiTheme="minorHAnsi" w:hAnsiTheme="minorHAnsi" w:cstheme="minorHAnsi"/>
          <w:color w:val="333399"/>
        </w:rPr>
      </w:pPr>
      <w:r w:rsidRPr="00EC623E">
        <w:rPr>
          <w:rFonts w:asciiTheme="minorHAnsi" w:eastAsia="Arial" w:hAnsiTheme="minorHAnsi" w:cstheme="minorHAnsi"/>
          <w:color w:val="333399"/>
        </w:rPr>
        <w:t>2</w:t>
      </w:r>
      <w:r w:rsidR="00060050">
        <w:rPr>
          <w:rFonts w:asciiTheme="minorHAnsi" w:eastAsia="Arial" w:hAnsiTheme="minorHAnsi" w:cstheme="minorHAnsi"/>
          <w:color w:val="333399"/>
        </w:rPr>
        <w:t>3</w:t>
      </w:r>
      <w:r w:rsidR="000E0E45" w:rsidRPr="00EC623E">
        <w:rPr>
          <w:rFonts w:asciiTheme="minorHAnsi" w:eastAsia="Arial" w:hAnsiTheme="minorHAnsi" w:cstheme="minorHAnsi"/>
          <w:color w:val="333399"/>
        </w:rPr>
        <w:t>.0</w:t>
      </w:r>
      <w:r w:rsidR="00060050">
        <w:rPr>
          <w:rFonts w:asciiTheme="minorHAnsi" w:eastAsia="Arial" w:hAnsiTheme="minorHAnsi" w:cstheme="minorHAnsi"/>
          <w:color w:val="333399"/>
        </w:rPr>
        <w:t>6</w:t>
      </w:r>
      <w:r w:rsidR="000E0E45" w:rsidRPr="00EC623E">
        <w:rPr>
          <w:rFonts w:asciiTheme="minorHAnsi" w:eastAsia="Arial" w:hAnsiTheme="minorHAnsi" w:cstheme="minorHAnsi"/>
          <w:color w:val="333399"/>
        </w:rPr>
        <w:t>.2026– Beat surgery at Oakham</w:t>
      </w:r>
      <w:r w:rsidRPr="00EC623E">
        <w:rPr>
          <w:rFonts w:asciiTheme="minorHAnsi" w:eastAsia="Arial" w:hAnsiTheme="minorHAnsi" w:cstheme="minorHAnsi"/>
          <w:color w:val="333399"/>
        </w:rPr>
        <w:t xml:space="preserve"> Library</w:t>
      </w:r>
      <w:r w:rsidR="000E0E45" w:rsidRPr="00EC623E">
        <w:rPr>
          <w:rFonts w:asciiTheme="minorHAnsi" w:eastAsia="Arial" w:hAnsiTheme="minorHAnsi" w:cstheme="minorHAnsi"/>
          <w:color w:val="333399"/>
        </w:rPr>
        <w:t>, a chance to meet your neighbourhood team and rep</w:t>
      </w:r>
      <w:r w:rsidR="00060050">
        <w:rPr>
          <w:rFonts w:asciiTheme="minorHAnsi" w:eastAsia="Arial" w:hAnsiTheme="minorHAnsi" w:cstheme="minorHAnsi"/>
          <w:color w:val="333399"/>
        </w:rPr>
        <w:t>567890-</w:t>
      </w:r>
      <w:r w:rsidR="005004D0">
        <w:rPr>
          <w:rFonts w:asciiTheme="minorHAnsi" w:eastAsia="Arial" w:hAnsiTheme="minorHAnsi" w:cstheme="minorHAnsi"/>
          <w:color w:val="333399"/>
        </w:rPr>
        <w:t xml:space="preserve"> </w:t>
      </w:r>
      <w:r w:rsidR="000E0E45" w:rsidRPr="00EC623E">
        <w:rPr>
          <w:rFonts w:asciiTheme="minorHAnsi" w:eastAsia="Arial" w:hAnsiTheme="minorHAnsi" w:cstheme="minorHAnsi"/>
          <w:color w:val="333399"/>
        </w:rPr>
        <w:t xml:space="preserve">any concerns to the Police.  </w:t>
      </w:r>
      <w:bookmarkStart w:id="0" w:name="_GoBack"/>
      <w:bookmarkEnd w:id="0"/>
    </w:p>
    <w:sectPr w:rsidR="003A20B2" w:rsidRPr="00EC623E">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60050"/>
    <w:rsid w:val="000E0E45"/>
    <w:rsid w:val="00174E31"/>
    <w:rsid w:val="003A20B2"/>
    <w:rsid w:val="00455EEE"/>
    <w:rsid w:val="004566EC"/>
    <w:rsid w:val="005004D0"/>
    <w:rsid w:val="005428B2"/>
    <w:rsid w:val="00654991"/>
    <w:rsid w:val="006A3FE3"/>
    <w:rsid w:val="009872E9"/>
    <w:rsid w:val="009C5039"/>
    <w:rsid w:val="00EC623E"/>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7C3B22"/>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707366282">
      <w:bodyDiv w:val="1"/>
      <w:marLeft w:val="0"/>
      <w:marRight w:val="0"/>
      <w:marTop w:val="0"/>
      <w:marBottom w:val="0"/>
      <w:divBdr>
        <w:top w:val="none" w:sz="0" w:space="0" w:color="auto"/>
        <w:left w:val="none" w:sz="0" w:space="0" w:color="auto"/>
        <w:bottom w:val="none" w:sz="0" w:space="0" w:color="auto"/>
        <w:right w:val="none" w:sz="0" w:space="0" w:color="auto"/>
      </w:divBdr>
      <w:divsChild>
        <w:div w:id="1810128195">
          <w:marLeft w:val="0"/>
          <w:marRight w:val="0"/>
          <w:marTop w:val="0"/>
          <w:marBottom w:val="0"/>
          <w:divBdr>
            <w:top w:val="none" w:sz="0" w:space="0" w:color="auto"/>
            <w:left w:val="none" w:sz="0" w:space="0" w:color="auto"/>
            <w:bottom w:val="none" w:sz="0" w:space="0" w:color="auto"/>
            <w:right w:val="none" w:sz="0" w:space="0" w:color="auto"/>
          </w:divBdr>
        </w:div>
      </w:divsChild>
    </w:div>
    <w:div w:id="1890722158">
      <w:bodyDiv w:val="1"/>
      <w:marLeft w:val="0"/>
      <w:marRight w:val="0"/>
      <w:marTop w:val="0"/>
      <w:marBottom w:val="0"/>
      <w:divBdr>
        <w:top w:val="none" w:sz="0" w:space="0" w:color="auto"/>
        <w:left w:val="none" w:sz="0" w:space="0" w:color="auto"/>
        <w:bottom w:val="none" w:sz="0" w:space="0" w:color="auto"/>
        <w:right w:val="none" w:sz="0" w:space="0" w:color="auto"/>
      </w:divBdr>
      <w:divsChild>
        <w:div w:id="113057357">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ics.police.uk/ro/report/asb/asb-v3/report-antisocial-behaviour/"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leics.police.uk/ro/report/asb/asb-v3/report-antisocial-behaviou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leics.police.uk/ro/report/asb/asb-v3/report-antisoci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2026-05-28T09:44:00Z</dcterms:created>
  <dcterms:modified xsi:type="dcterms:W3CDTF">2026-05-28T09:44:00Z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